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B0C" w:rsidRPr="00C81B0C" w:rsidRDefault="00C81B0C" w:rsidP="00C81B0C">
      <w:pPr>
        <w:ind w:firstLine="1296"/>
        <w:jc w:val="center"/>
        <w:rPr>
          <w:rFonts w:ascii="Times New Roman" w:hAnsi="Times New Roman" w:cs="Times New Roman"/>
          <w:b/>
          <w:sz w:val="24"/>
          <w:szCs w:val="24"/>
        </w:rPr>
      </w:pPr>
      <w:r w:rsidRPr="00C81B0C">
        <w:rPr>
          <w:rFonts w:ascii="Times New Roman" w:hAnsi="Times New Roman" w:cs="Times New Roman"/>
          <w:b/>
          <w:sz w:val="24"/>
          <w:szCs w:val="24"/>
        </w:rPr>
        <w:t>Mokinių teisinių žinių konkursas „Temidė“</w:t>
      </w:r>
    </w:p>
    <w:p w:rsidR="00F46B5E" w:rsidRDefault="00FF1420" w:rsidP="0057305F">
      <w:pPr>
        <w:ind w:firstLine="1296"/>
        <w:jc w:val="both"/>
        <w:rPr>
          <w:rFonts w:ascii="Times New Roman" w:hAnsi="Times New Roman" w:cs="Times New Roman"/>
          <w:sz w:val="24"/>
          <w:szCs w:val="24"/>
        </w:rPr>
      </w:pPr>
      <w:r w:rsidRPr="00FF1420">
        <w:rPr>
          <w:rFonts w:ascii="Times New Roman" w:hAnsi="Times New Roman" w:cs="Times New Roman"/>
          <w:sz w:val="24"/>
          <w:szCs w:val="24"/>
        </w:rPr>
        <w:t xml:space="preserve">Kovo 12 d. įvyko mokinių teisinių žinių konkurso „Temidė“ I- </w:t>
      </w:r>
      <w:proofErr w:type="spellStart"/>
      <w:r w:rsidRPr="00FF1420">
        <w:rPr>
          <w:rFonts w:ascii="Times New Roman" w:hAnsi="Times New Roman" w:cs="Times New Roman"/>
          <w:sz w:val="24"/>
          <w:szCs w:val="24"/>
        </w:rPr>
        <w:t>asis</w:t>
      </w:r>
      <w:proofErr w:type="spellEnd"/>
      <w:r w:rsidRPr="00FF1420">
        <w:rPr>
          <w:rFonts w:ascii="Times New Roman" w:hAnsi="Times New Roman" w:cs="Times New Roman"/>
          <w:sz w:val="24"/>
          <w:szCs w:val="24"/>
        </w:rPr>
        <w:t xml:space="preserve"> etapas, kurį organizavo Biržų rajono policijos komisariatas ir Biržų švietimo pagalbos tarnyba.  „Protų mūšyje“ dalyvavo 6 rajono ugdymo įstaigų komandos: Biržų „Saulės“ ir Biržų rajono Vabalninko Balio Sruogos gimnazijų, Biržų „Aušros“, „Atžalyno“, Kaštonų pagrindinių mokyklų,  Biržų technologijų ir verslo mokymo centro. Nugalėjo Biržų „Saulės“ gimnazijos mokinių komanda, ji atstovaus mūsų rajoną antrajame konkurso etape.</w:t>
      </w:r>
      <w:r>
        <w:rPr>
          <w:rFonts w:ascii="Times New Roman" w:hAnsi="Times New Roman" w:cs="Times New Roman"/>
          <w:sz w:val="24"/>
          <w:szCs w:val="24"/>
        </w:rPr>
        <w:t xml:space="preserve"> Antrąją vietą užėmė </w:t>
      </w:r>
      <w:r w:rsidRPr="00FF1420">
        <w:rPr>
          <w:rFonts w:ascii="Times New Roman" w:hAnsi="Times New Roman" w:cs="Times New Roman"/>
          <w:sz w:val="24"/>
          <w:szCs w:val="24"/>
        </w:rPr>
        <w:t>Biržų „Aušros“</w:t>
      </w:r>
      <w:r>
        <w:rPr>
          <w:rFonts w:ascii="Times New Roman" w:hAnsi="Times New Roman" w:cs="Times New Roman"/>
          <w:sz w:val="24"/>
          <w:szCs w:val="24"/>
        </w:rPr>
        <w:t xml:space="preserve"> pagrindinės mokyklos, o trečiąją – Biržų „Atžalyno“ pagrindinės mokyklos</w:t>
      </w:r>
      <w:r w:rsidR="00C81B0C">
        <w:rPr>
          <w:rFonts w:ascii="Times New Roman" w:hAnsi="Times New Roman" w:cs="Times New Roman"/>
          <w:sz w:val="24"/>
          <w:szCs w:val="24"/>
        </w:rPr>
        <w:t xml:space="preserve"> komandos</w:t>
      </w:r>
      <w:r>
        <w:rPr>
          <w:rFonts w:ascii="Times New Roman" w:hAnsi="Times New Roman" w:cs="Times New Roman"/>
          <w:sz w:val="24"/>
          <w:szCs w:val="24"/>
        </w:rPr>
        <w:t>.</w:t>
      </w:r>
      <w:r w:rsidRPr="00FF1420">
        <w:rPr>
          <w:rFonts w:ascii="Times New Roman" w:hAnsi="Times New Roman" w:cs="Times New Roman"/>
          <w:sz w:val="24"/>
          <w:szCs w:val="24"/>
        </w:rPr>
        <w:t xml:space="preserve"> Nuoširdžiai dėkojame visiems konkurso dalyviams</w:t>
      </w:r>
      <w:r>
        <w:rPr>
          <w:rFonts w:ascii="Times New Roman" w:hAnsi="Times New Roman" w:cs="Times New Roman"/>
          <w:sz w:val="24"/>
          <w:szCs w:val="24"/>
        </w:rPr>
        <w:t xml:space="preserve"> bei jiems padėjusiems pasiruošti pedagogams</w:t>
      </w:r>
      <w:r w:rsidRPr="00FF1420">
        <w:rPr>
          <w:rFonts w:ascii="Times New Roman" w:hAnsi="Times New Roman" w:cs="Times New Roman"/>
          <w:sz w:val="24"/>
          <w:szCs w:val="24"/>
        </w:rPr>
        <w:t>!</w:t>
      </w:r>
    </w:p>
    <w:p w:rsidR="0057305F" w:rsidRDefault="0057305F" w:rsidP="0057305F">
      <w:pPr>
        <w:ind w:firstLine="1296"/>
        <w:jc w:val="both"/>
        <w:rPr>
          <w:rFonts w:ascii="Times New Roman" w:hAnsi="Times New Roman" w:cs="Times New Roman"/>
          <w:sz w:val="24"/>
          <w:szCs w:val="24"/>
        </w:rPr>
      </w:pPr>
    </w:p>
    <w:p w:rsidR="0057305F" w:rsidRPr="00FF1420" w:rsidRDefault="0057305F" w:rsidP="0057305F">
      <w:pPr>
        <w:ind w:firstLine="1296"/>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4181475" cy="5575301"/>
            <wp:effectExtent l="190500" t="190500" r="200025" b="196850"/>
            <wp:docPr id="1" name="Paveikslėlis 1" descr="C:\Users\Mokinys\Downloads\IMG_7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kinys\Downloads\IMG_798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83400" cy="5577867"/>
                    </a:xfrm>
                    <a:prstGeom prst="rect">
                      <a:avLst/>
                    </a:prstGeom>
                    <a:ln>
                      <a:noFill/>
                    </a:ln>
                    <a:effectLst>
                      <a:outerShdw blurRad="190500" algn="tl" rotWithShape="0">
                        <a:srgbClr val="000000">
                          <a:alpha val="70000"/>
                        </a:srgbClr>
                      </a:outerShdw>
                    </a:effectLst>
                  </pic:spPr>
                </pic:pic>
              </a:graphicData>
            </a:graphic>
          </wp:inline>
        </w:drawing>
      </w:r>
      <w:bookmarkStart w:id="0" w:name="_GoBack"/>
      <w:bookmarkEnd w:id="0"/>
    </w:p>
    <w:sectPr w:rsidR="0057305F" w:rsidRPr="00FF142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20"/>
    <w:rsid w:val="0057305F"/>
    <w:rsid w:val="00C81B0C"/>
    <w:rsid w:val="00EC2D88"/>
    <w:rsid w:val="00F46B5E"/>
    <w:rsid w:val="00FF14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11BAD-16F8-4316-9F4C-FCAE1419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Siga</dc:creator>
  <cp:lastModifiedBy>Lina Tamošiūnaitė</cp:lastModifiedBy>
  <cp:revision>3</cp:revision>
  <dcterms:created xsi:type="dcterms:W3CDTF">2021-03-15T14:52:00Z</dcterms:created>
  <dcterms:modified xsi:type="dcterms:W3CDTF">2021-03-15T14:53:00Z</dcterms:modified>
</cp:coreProperties>
</file>